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7D5" w:rsidRDefault="003667D5" w:rsidP="003667D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9 класс</w:t>
      </w:r>
    </w:p>
    <w:tbl>
      <w:tblPr>
        <w:tblStyle w:val="a5"/>
        <w:tblW w:w="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96"/>
        <w:gridCol w:w="1492"/>
        <w:gridCol w:w="2032"/>
        <w:gridCol w:w="9639"/>
      </w:tblGrid>
      <w:tr w:rsidR="003667D5" w:rsidTr="003667D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D5" w:rsidTr="003667D5"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курса алгебра 7 класса. Повторить теоретический материал</w:t>
            </w:r>
          </w:p>
        </w:tc>
      </w:tr>
      <w:tr w:rsidR="003667D5" w:rsidTr="003667D5"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здоро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вого образа жизни</w:t>
            </w:r>
          </w:p>
          <w:p w:rsidR="003667D5" w:rsidRDefault="00366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в современном обществе. Права и обязанности супру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гов. Защита прав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бенка</w:t>
            </w:r>
          </w:p>
          <w:p w:rsidR="003667D5" w:rsidRDefault="00366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http://www.myshared.ru/slide/295038</w:t>
            </w:r>
          </w:p>
        </w:tc>
      </w:tr>
      <w:tr w:rsidR="003667D5" w:rsidTr="003667D5"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(марийский) язык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Иктешлыме паша,265-ше паша</w:t>
            </w:r>
          </w:p>
        </w:tc>
      </w:tr>
      <w:tr w:rsidR="003667D5" w:rsidTr="003667D5"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курса физики 7 класса. Повторить изученный материал.</w:t>
            </w:r>
          </w:p>
        </w:tc>
      </w:tr>
      <w:tr w:rsidR="003667D5" w:rsidTr="003667D5"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Морфемика. Словообразование.Морфемика как раздел лингвистики. Словообразование как раздел лингвистики. Основные способы образования слов. Упр.408(по заданию)</w:t>
            </w:r>
          </w:p>
        </w:tc>
      </w:tr>
      <w:tr w:rsidR="003667D5" w:rsidTr="003667D5">
        <w:trPr>
          <w:trHeight w:val="262"/>
        </w:trPr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И.-В. Гёте. «Фауст»: идейный смысл трагедии (обзор с чтением отдельных сцен). «Пролог на небесах» – ключ к основной идее трагедии. Смысл сопоставления Фауста и Вагнера, творчества и схоластической рутины. Подготовиться к кон.работе</w:t>
            </w:r>
          </w:p>
        </w:tc>
      </w:tr>
    </w:tbl>
    <w:p w:rsidR="003667D5" w:rsidRDefault="003667D5" w:rsidP="003667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67D5" w:rsidRDefault="003667D5" w:rsidP="003667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</w:p>
    <w:tbl>
      <w:tblPr>
        <w:tblStyle w:val="a5"/>
        <w:tblW w:w="14459" w:type="dxa"/>
        <w:tblInd w:w="-34" w:type="dxa"/>
        <w:tblLook w:val="04A0" w:firstRow="1" w:lastRow="0" w:firstColumn="1" w:lastColumn="0" w:noHBand="0" w:noVBand="1"/>
      </w:tblPr>
      <w:tblGrid>
        <w:gridCol w:w="1296"/>
        <w:gridCol w:w="1492"/>
        <w:gridCol w:w="2032"/>
        <w:gridCol w:w="9639"/>
      </w:tblGrid>
      <w:tr w:rsidR="003667D5" w:rsidTr="003667D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D5" w:rsidTr="003667D5"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(марийский) язык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Ушештарымаш,268-ше паша</w:t>
            </w:r>
          </w:p>
        </w:tc>
      </w:tr>
      <w:tr w:rsidR="003667D5" w:rsidTr="003667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совершенствование.</w:t>
            </w:r>
          </w:p>
          <w:p w:rsidR="003667D5" w:rsidRDefault="00366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  <w:p w:rsidR="003667D5" w:rsidRDefault="00366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Легкая атлетика.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 техники спортивной  ходьбы. Бег до 4 мин. Специальные беговые уп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ражнения. ОРУ в движении</w:t>
            </w:r>
          </w:p>
          <w:p w:rsidR="003667D5" w:rsidRDefault="00366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https://marathonec.ru/complex-sbu/</w:t>
            </w:r>
          </w:p>
        </w:tc>
      </w:tr>
      <w:tr w:rsidR="003667D5" w:rsidTr="003667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№1</w:t>
            </w:r>
          </w:p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 не задано</w:t>
            </w:r>
          </w:p>
        </w:tc>
      </w:tr>
      <w:tr w:rsidR="003667D5" w:rsidTr="003667D5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урока: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Роль России в мировом контексте. Фальсификация, как угроза национальной безопасности страны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3667D5" w:rsidRDefault="003667D5" w:rsidP="003667D5">
            <w:pPr>
              <w:pStyle w:val="a9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Видеоуроки</w:t>
            </w:r>
          </w:p>
          <w:p w:rsidR="003667D5" w:rsidRDefault="003667D5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https://interneturok.ru/lesson/istoriya-rossii/9-klass/rossiya-v-1900-1916-gg/na-puti-k-1917-godu</w:t>
              </w:r>
            </w:hyperlink>
          </w:p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Показать взаимосвязь природы исторического знания и проблемы фальсификации истории</w:t>
            </w:r>
          </w:p>
        </w:tc>
      </w:tr>
      <w:tr w:rsidR="003667D5" w:rsidTr="003667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</w:t>
            </w:r>
          </w:p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Выполнить итоговую контрольную работу: </w:t>
            </w:r>
            <w:hyperlink r:id="rId8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https://infourok.ru/itogovaya_kontrolnaya_rabota_po_biologii_9_klass-577499.htm</w:t>
              </w:r>
            </w:hyperlink>
          </w:p>
          <w:p w:rsidR="003667D5" w:rsidRDefault="003667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Д/з: выполнить итоговую контрольную работу.  </w:t>
            </w:r>
          </w:p>
        </w:tc>
      </w:tr>
      <w:tr w:rsidR="003667D5" w:rsidTr="003667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tabs>
                <w:tab w:val="left" w:pos="4253"/>
              </w:tabs>
              <w:spacing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Выполнить итоговую контрольную работу: </w:t>
            </w:r>
            <w:hyperlink r:id="rId9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https://nsportal.ru/shkola/khimiya/library/2017/01/13/kontrolnaya-rabota-v-ramkah-itogovoy-attestatsii-po-himii-v-9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Д/з: выполнить контрольную работу.</w:t>
            </w:r>
          </w:p>
        </w:tc>
      </w:tr>
    </w:tbl>
    <w:p w:rsidR="003667D5" w:rsidRDefault="003667D5" w:rsidP="003667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</w:p>
    <w:tbl>
      <w:tblPr>
        <w:tblStyle w:val="a5"/>
        <w:tblW w:w="0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701"/>
        <w:gridCol w:w="9639"/>
      </w:tblGrid>
      <w:tr w:rsidR="003667D5" w:rsidTr="003667D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D5" w:rsidTr="003667D5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"Векторы", "Меетод координат". Решить задачи, повторить теоретический материал.</w:t>
            </w:r>
          </w:p>
        </w:tc>
      </w:tr>
      <w:tr w:rsidR="003667D5" w:rsidTr="003667D5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Морфология. Морфология как раздел грамматики. Система частей речи в русском языке. Синтаксис. Синтаксис как раздел грамматики. Упр.425(решить тест)</w:t>
            </w:r>
          </w:p>
        </w:tc>
      </w:tr>
      <w:tr w:rsidR="003667D5" w:rsidTr="003667D5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Выдающиеся люди. Хелен  Келлер. Поисковое чтение.  Анализ контрольной работы.</w:t>
            </w:r>
          </w:p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с.80  </w:t>
            </w:r>
          </w:p>
        </w:tc>
      </w:tr>
      <w:tr w:rsidR="003667D5" w:rsidTr="003667D5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курса физики 8 класса.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изученный материал</w:t>
            </w:r>
          </w:p>
        </w:tc>
      </w:tr>
      <w:tr w:rsidR="003667D5" w:rsidTr="003667D5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 №2. Итоговая контрольная работа за курс 9 класса. Итоговый контроль уровня литературного образования.</w:t>
            </w:r>
          </w:p>
        </w:tc>
      </w:tr>
      <w:tr w:rsidR="003667D5" w:rsidTr="003667D5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ин.язык немецкий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tabs>
                <w:tab w:val="left" w:pos="5123"/>
              </w:tabs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Свободное время.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Поход по магазинам. Молодежная мода.</w:t>
            </w:r>
          </w:p>
          <w:p w:rsidR="003667D5" w:rsidRDefault="003667D5">
            <w:pPr>
              <w:tabs>
                <w:tab w:val="left" w:pos="5123"/>
              </w:tabs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Монологическая речь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Совершенствование умений строить связные высказывания с использованием основных коммуникативных типов речи. Грамматическая сторона речи. Навыки распознавания и употребления в речи существительных в единственном и множественном числе в различных падежах; артиклей;</w:t>
            </w:r>
          </w:p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Это мне нравится..</w:t>
            </w:r>
          </w:p>
        </w:tc>
      </w:tr>
    </w:tbl>
    <w:p w:rsidR="003667D5" w:rsidRDefault="003667D5" w:rsidP="003667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</w:p>
    <w:tbl>
      <w:tblPr>
        <w:tblStyle w:val="a5"/>
        <w:tblW w:w="14425" w:type="dxa"/>
        <w:tblLook w:val="04A0" w:firstRow="1" w:lastRow="0" w:firstColumn="1" w:lastColumn="0" w:noHBand="0" w:noVBand="1"/>
      </w:tblPr>
      <w:tblGrid>
        <w:gridCol w:w="1384"/>
        <w:gridCol w:w="1843"/>
        <w:gridCol w:w="1843"/>
        <w:gridCol w:w="9355"/>
      </w:tblGrid>
      <w:tr w:rsidR="003667D5" w:rsidTr="003667D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D5" w:rsidTr="003667D5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курса алгебра 8 класса. Повторить теоретический материал</w:t>
            </w:r>
          </w:p>
        </w:tc>
      </w:tr>
      <w:tr w:rsidR="003667D5" w:rsidTr="003667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Тема:«Роль России в мировом контексте. Фальсификация, как угроза национальной безопасности страны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3667D5" w:rsidRDefault="003667D5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Видеоуроки</w:t>
            </w:r>
          </w:p>
          <w:p w:rsidR="003667D5" w:rsidRDefault="003667D5" w:rsidP="003667D5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https://interneturok.ru/lesson/istoriya-rossii/9-klass/rossiya-v-1900-1916-gg/na-puti-k-1917-godu</w:t>
              </w:r>
            </w:hyperlink>
          </w:p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предложения по преодолению попыток фальсификации истории  </w:t>
            </w:r>
          </w:p>
        </w:tc>
      </w:tr>
      <w:tr w:rsidR="003667D5" w:rsidTr="003667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Разбор заданий по контрольной работе .Повторение темы «Регионы России»</w:t>
            </w:r>
          </w:p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д/з не задано</w:t>
            </w:r>
          </w:p>
        </w:tc>
      </w:tr>
      <w:tr w:rsidR="003667D5" w:rsidTr="003667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над  ошибками  по  результатам  итоговой  контрольной  работы за  курс  9  класса.</w:t>
            </w:r>
          </w:p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года и задания для летнего чтения</w:t>
            </w:r>
          </w:p>
        </w:tc>
      </w:tr>
      <w:tr w:rsidR="003667D5" w:rsidTr="003667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(марийская) литература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Идалык мучко тунеммым ушештарымаш</w:t>
            </w:r>
          </w:p>
        </w:tc>
      </w:tr>
      <w:tr w:rsidR="003667D5" w:rsidTr="003667D5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: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Повторение пройденного материала.</w:t>
            </w:r>
          </w:p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стр.111  упр 13-15 устно;  упр 17 ответить на вопросы,  упр 20 письменно перевести</w:t>
            </w:r>
          </w:p>
          <w:p w:rsidR="003667D5" w:rsidRDefault="003667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 не предусмотрено</w:t>
            </w:r>
          </w:p>
        </w:tc>
      </w:tr>
    </w:tbl>
    <w:p w:rsidR="003667D5" w:rsidRDefault="003667D5" w:rsidP="003667D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425" w:type="dxa"/>
        <w:tblLook w:val="04A0" w:firstRow="1" w:lastRow="0" w:firstColumn="1" w:lastColumn="0" w:noHBand="0" w:noVBand="1"/>
      </w:tblPr>
      <w:tblGrid>
        <w:gridCol w:w="1384"/>
        <w:gridCol w:w="1843"/>
        <w:gridCol w:w="1984"/>
        <w:gridCol w:w="9214"/>
      </w:tblGrid>
      <w:tr w:rsidR="003667D5" w:rsidTr="003667D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D5" w:rsidTr="003667D5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Морфология. Морфология как раздел грамматики. Система частей речи в русском языке.</w:t>
            </w:r>
          </w:p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Синтаксис. Синтаксис как раздел грамматики.</w:t>
            </w:r>
          </w:p>
        </w:tc>
      </w:tr>
      <w:tr w:rsidR="003667D5" w:rsidTr="003667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,Italic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,Italic" w:hAnsi="Times New Roman" w:cs="Times New Roman"/>
                <w:b/>
                <w:iCs/>
                <w:sz w:val="24"/>
                <w:szCs w:val="24"/>
              </w:rPr>
              <w:t>Тема урока: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Основы российского законодательства</w:t>
            </w:r>
            <w:r>
              <w:rPr>
                <w:rFonts w:ascii="Times New Roman" w:eastAsia="Times New Roman,Italic" w:hAnsi="Times New Roman" w:cs="Times New Roman"/>
                <w:b/>
                <w:iCs/>
                <w:sz w:val="24"/>
                <w:szCs w:val="24"/>
              </w:rPr>
              <w:t>».</w:t>
            </w:r>
          </w:p>
          <w:p w:rsidR="003667D5" w:rsidRDefault="003667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задания: </w:t>
            </w:r>
          </w:p>
          <w:p w:rsidR="003667D5" w:rsidRDefault="003667D5" w:rsidP="003667D5">
            <w:pPr>
              <w:pStyle w:val="a9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стр.207-210 учебника , и ответить на вопросы 1-3</w:t>
            </w:r>
          </w:p>
          <w:p w:rsidR="003667D5" w:rsidRDefault="003667D5" w:rsidP="003667D5">
            <w:pPr>
              <w:pStyle w:val="a9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Сделать анализ документа по российскому законодательству</w:t>
            </w:r>
          </w:p>
        </w:tc>
      </w:tr>
      <w:tr w:rsidR="003667D5" w:rsidTr="003667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Погода. Проблемы экологии. Вызов Антарктиды. Ознакомительное чтение. Комбинированный диалог на основе прочитанного..</w:t>
            </w:r>
          </w:p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с.81</w:t>
            </w:r>
          </w:p>
        </w:tc>
      </w:tr>
      <w:tr w:rsidR="003667D5" w:rsidTr="003667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курса физики 9 класса. Повторение курса физики 9 класса</w:t>
            </w:r>
          </w:p>
        </w:tc>
      </w:tr>
      <w:tr w:rsidR="003667D5" w:rsidTr="003667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пеших туристических походов</w:t>
            </w:r>
          </w:p>
          <w:p w:rsidR="003667D5" w:rsidRDefault="00366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пеших туристических походов. Требования техники безопасности и бережного отношения к природе.</w:t>
            </w:r>
          </w:p>
          <w:p w:rsidR="003667D5" w:rsidRDefault="00366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http://gotoaltay.ru/altay/obshhaja-informacija/turistam-i-gostjam/osnovy-tehniki-bezopasnosti-turista-pozharnaja-bezopasnost</w:t>
            </w:r>
          </w:p>
        </w:tc>
      </w:tr>
      <w:tr w:rsidR="003667D5" w:rsidTr="003667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задачи, повторить теоретический материал. Повторить весь материал.</w:t>
            </w:r>
          </w:p>
        </w:tc>
      </w:tr>
    </w:tbl>
    <w:p w:rsidR="003667D5" w:rsidRDefault="003667D5" w:rsidP="003667D5">
      <w:pPr>
        <w:rPr>
          <w:rFonts w:ascii="Times New Roman" w:hAnsi="Times New Roman" w:cs="Times New Roman"/>
          <w:sz w:val="24"/>
          <w:szCs w:val="24"/>
        </w:rPr>
      </w:pPr>
    </w:p>
    <w:p w:rsidR="003667D5" w:rsidRDefault="003667D5" w:rsidP="003667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</w:p>
    <w:tbl>
      <w:tblPr>
        <w:tblStyle w:val="a5"/>
        <w:tblW w:w="0" w:type="dxa"/>
        <w:tblLayout w:type="fixed"/>
        <w:tblLook w:val="04A0" w:firstRow="1" w:lastRow="0" w:firstColumn="1" w:lastColumn="0" w:noHBand="0" w:noVBand="1"/>
      </w:tblPr>
      <w:tblGrid>
        <w:gridCol w:w="1296"/>
        <w:gridCol w:w="1097"/>
        <w:gridCol w:w="1941"/>
        <w:gridCol w:w="10091"/>
      </w:tblGrid>
      <w:tr w:rsidR="003667D5" w:rsidTr="003667D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D5" w:rsidTr="003667D5"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30.05.2020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Создание веб-сайта</w:t>
            </w:r>
          </w:p>
          <w:p w:rsidR="003667D5" w:rsidRDefault="003667D5" w:rsidP="003667D5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Зайти на сайт Якласс,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Коммуникационные технологии, 4. Создание веб-сайта, изучить теорию 1,2,3,4, задания сделать,тест. </w:t>
            </w:r>
          </w:p>
          <w:p w:rsidR="003667D5" w:rsidRDefault="003667D5" w:rsidP="003667D5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(1 задания) отослать на почту </w:t>
            </w:r>
            <w:hyperlink r:id="rId11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marinaabramova</w:t>
              </w:r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1991_</w:t>
              </w:r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abram</w:t>
              </w:r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номер +79625664563 в течении недели.</w:t>
            </w:r>
          </w:p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D5" w:rsidTr="003667D5"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0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Спорт  в России. Спортивные знаменитости. Ирина Слуцкая –пример для подражания. Изучающее чтение. Обсуждение текста.. </w:t>
            </w:r>
          </w:p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с.82  </w:t>
            </w:r>
          </w:p>
        </w:tc>
      </w:tr>
      <w:tr w:rsidR="003667D5" w:rsidTr="003667D5"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игра в мини-футбол.</w:t>
            </w:r>
          </w:p>
          <w:p w:rsidR="003667D5" w:rsidRDefault="003667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тактики игры</w:t>
            </w:r>
          </w:p>
          <w:p w:rsidR="003667D5" w:rsidRDefault="00366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https://www.youtube.com/playlist?list=PLLNJP5QfrbX5D-HaXM2yOkptGNsciuteA</w:t>
            </w:r>
          </w:p>
        </w:tc>
      </w:tr>
      <w:tr w:rsidR="003667D5" w:rsidTr="003667D5"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D5" w:rsidRDefault="003667D5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Обобщение изученного материала по курсу «Введение в общую биологию» в 9 классе</w:t>
            </w:r>
          </w:p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Анализ контрольной работы.</w:t>
            </w:r>
          </w:p>
          <w:p w:rsidR="003667D5" w:rsidRDefault="003667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Д/з: не предусмотрено. </w:t>
            </w:r>
          </w:p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D5" w:rsidTr="003667D5"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курса алгебра 9 класса. Повторить теоретический материал</w:t>
            </w:r>
          </w:p>
        </w:tc>
      </w:tr>
      <w:tr w:rsidR="003667D5" w:rsidTr="003667D5"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7D5" w:rsidRDefault="003667D5">
            <w:pPr>
              <w:tabs>
                <w:tab w:val="left" w:pos="4253"/>
              </w:tabs>
              <w:spacing w:line="240" w:lineRule="auto"/>
              <w:ind w:firstLine="34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Обобщение курса химии</w:t>
            </w:r>
          </w:p>
          <w:p w:rsidR="003667D5" w:rsidRDefault="003667D5">
            <w:pPr>
              <w:tabs>
                <w:tab w:val="left" w:pos="4253"/>
              </w:tabs>
              <w:spacing w:line="240" w:lineRule="auto"/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  <w:p w:rsidR="003667D5" w:rsidRDefault="0036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Д/з: не предусмотрено.</w:t>
            </w:r>
          </w:p>
        </w:tc>
      </w:tr>
    </w:tbl>
    <w:p w:rsidR="003667D5" w:rsidRDefault="003667D5" w:rsidP="003667D5">
      <w:pPr>
        <w:rPr>
          <w:rFonts w:ascii="Times New Roman" w:hAnsi="Times New Roman" w:cs="Times New Roman"/>
          <w:sz w:val="24"/>
          <w:szCs w:val="24"/>
        </w:rPr>
      </w:pPr>
    </w:p>
    <w:p w:rsidR="003667D5" w:rsidRDefault="003667D5" w:rsidP="003667D5">
      <w:pPr>
        <w:rPr>
          <w:rFonts w:ascii="Times New Roman" w:hAnsi="Times New Roman" w:cs="Times New Roman"/>
          <w:sz w:val="24"/>
          <w:szCs w:val="24"/>
        </w:rPr>
      </w:pPr>
    </w:p>
    <w:p w:rsidR="003667D5" w:rsidRDefault="003667D5" w:rsidP="003667D5">
      <w:pPr>
        <w:rPr>
          <w:rFonts w:ascii="Times New Roman" w:eastAsia="Calibri" w:hAnsi="Times New Roman" w:cs="Times New Roman"/>
          <w:sz w:val="24"/>
          <w:szCs w:val="24"/>
        </w:rPr>
      </w:pPr>
    </w:p>
    <w:p w:rsidR="003667D5" w:rsidRDefault="003667D5" w:rsidP="003667D5">
      <w:pPr>
        <w:rPr>
          <w:rFonts w:ascii="Times New Roman" w:eastAsia="Calibri" w:hAnsi="Times New Roman" w:cs="Times New Roman"/>
          <w:sz w:val="24"/>
          <w:szCs w:val="24"/>
        </w:rPr>
      </w:pPr>
    </w:p>
    <w:p w:rsidR="003667D5" w:rsidRDefault="003667D5" w:rsidP="003667D5">
      <w:pPr>
        <w:rPr>
          <w:rFonts w:ascii="Times New Roman" w:eastAsia="Calibri" w:hAnsi="Times New Roman" w:cs="Times New Roman"/>
          <w:sz w:val="24"/>
          <w:szCs w:val="24"/>
        </w:rPr>
      </w:pPr>
    </w:p>
    <w:p w:rsidR="003667D5" w:rsidRDefault="003667D5" w:rsidP="003667D5">
      <w:pPr>
        <w:rPr>
          <w:rFonts w:ascii="Times New Roman" w:eastAsia="Calibri" w:hAnsi="Times New Roman" w:cs="Times New Roman"/>
          <w:sz w:val="24"/>
          <w:szCs w:val="24"/>
        </w:rPr>
      </w:pPr>
    </w:p>
    <w:p w:rsidR="003667D5" w:rsidRDefault="003667D5" w:rsidP="003667D5">
      <w:pPr>
        <w:rPr>
          <w:rFonts w:ascii="Times New Roman" w:eastAsia="Calibri" w:hAnsi="Times New Roman" w:cs="Times New Roman"/>
          <w:sz w:val="24"/>
          <w:szCs w:val="24"/>
        </w:rPr>
      </w:pPr>
    </w:p>
    <w:p w:rsidR="003667D5" w:rsidRDefault="003667D5" w:rsidP="003667D5">
      <w:pPr>
        <w:rPr>
          <w:rFonts w:ascii="Times New Roman" w:eastAsia="Calibri" w:hAnsi="Times New Roman" w:cs="Times New Roman"/>
          <w:sz w:val="24"/>
          <w:szCs w:val="24"/>
        </w:rPr>
      </w:pPr>
    </w:p>
    <w:p w:rsidR="003667D5" w:rsidRDefault="003667D5" w:rsidP="003667D5">
      <w:pPr>
        <w:rPr>
          <w:rFonts w:ascii="Times New Roman" w:eastAsia="Calibri" w:hAnsi="Times New Roman" w:cs="Times New Roman"/>
          <w:sz w:val="24"/>
          <w:szCs w:val="24"/>
        </w:rPr>
      </w:pPr>
    </w:p>
    <w:p w:rsidR="003667D5" w:rsidRDefault="003667D5" w:rsidP="003667D5">
      <w:pPr>
        <w:rPr>
          <w:rFonts w:ascii="Times New Roman" w:eastAsia="Calibri" w:hAnsi="Times New Roman" w:cs="Times New Roman"/>
          <w:sz w:val="24"/>
          <w:szCs w:val="24"/>
        </w:rPr>
      </w:pPr>
    </w:p>
    <w:p w:rsidR="003667D5" w:rsidRDefault="003667D5" w:rsidP="003667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67D5" w:rsidRDefault="003667D5" w:rsidP="003667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3667D5" w:rsidRDefault="003667D5" w:rsidP="003667D5">
      <w:pPr>
        <w:rPr>
          <w:rFonts w:ascii="Times New Roman" w:hAnsi="Times New Roman" w:cs="Times New Roman"/>
          <w:sz w:val="24"/>
          <w:szCs w:val="24"/>
        </w:rPr>
      </w:pPr>
    </w:p>
    <w:p w:rsidR="003667D5" w:rsidRDefault="003667D5" w:rsidP="003667D5">
      <w:pPr>
        <w:rPr>
          <w:rFonts w:ascii="Times New Roman" w:hAnsi="Times New Roman" w:cs="Times New Roman"/>
          <w:sz w:val="24"/>
          <w:szCs w:val="24"/>
        </w:rPr>
      </w:pPr>
    </w:p>
    <w:p w:rsidR="003667D5" w:rsidRDefault="003667D5" w:rsidP="003667D5">
      <w:pPr>
        <w:rPr>
          <w:rFonts w:ascii="Times New Roman" w:hAnsi="Times New Roman" w:cs="Times New Roman"/>
          <w:sz w:val="24"/>
          <w:szCs w:val="24"/>
        </w:rPr>
      </w:pPr>
    </w:p>
    <w:p w:rsidR="00883911" w:rsidRPr="003667D5" w:rsidRDefault="00883911" w:rsidP="003667D5"/>
    <w:sectPr w:rsidR="00883911" w:rsidRPr="003667D5" w:rsidSect="00F4412D">
      <w:head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88A" w:rsidRDefault="0017688A">
      <w:pPr>
        <w:spacing w:after="0" w:line="240" w:lineRule="auto"/>
      </w:pPr>
      <w:r>
        <w:separator/>
      </w:r>
    </w:p>
  </w:endnote>
  <w:endnote w:type="continuationSeparator" w:id="0">
    <w:p w:rsidR="0017688A" w:rsidRDefault="0017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88A" w:rsidRDefault="0017688A">
      <w:pPr>
        <w:spacing w:after="0" w:line="240" w:lineRule="auto"/>
      </w:pPr>
      <w:r>
        <w:separator/>
      </w:r>
    </w:p>
  </w:footnote>
  <w:footnote w:type="continuationSeparator" w:id="0">
    <w:p w:rsidR="0017688A" w:rsidRDefault="0017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4A4" w:rsidRDefault="008D37B5" w:rsidP="00777639">
    <w:pPr>
      <w:pStyle w:val="a7"/>
    </w:pPr>
    <w:r>
      <w:t xml:space="preserve">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36DA7"/>
    <w:multiLevelType w:val="hybridMultilevel"/>
    <w:tmpl w:val="EDCE76BA"/>
    <w:lvl w:ilvl="0" w:tplc="EAEE3C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82B7A"/>
    <w:multiLevelType w:val="hybridMultilevel"/>
    <w:tmpl w:val="A2C03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53B3D"/>
    <w:multiLevelType w:val="hybridMultilevel"/>
    <w:tmpl w:val="C144C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E3587"/>
    <w:multiLevelType w:val="hybridMultilevel"/>
    <w:tmpl w:val="8C0E9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86507"/>
    <w:multiLevelType w:val="hybridMultilevel"/>
    <w:tmpl w:val="EDCE76BA"/>
    <w:lvl w:ilvl="0" w:tplc="EAEE3C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A30DC"/>
    <w:multiLevelType w:val="hybridMultilevel"/>
    <w:tmpl w:val="522CF330"/>
    <w:lvl w:ilvl="0" w:tplc="342A78A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10F3B"/>
    <w:multiLevelType w:val="hybridMultilevel"/>
    <w:tmpl w:val="95209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3A0BB2"/>
    <w:multiLevelType w:val="hybridMultilevel"/>
    <w:tmpl w:val="B7E686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5171D7"/>
    <w:multiLevelType w:val="hybridMultilevel"/>
    <w:tmpl w:val="95209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EAB"/>
    <w:rsid w:val="00016C8E"/>
    <w:rsid w:val="00104EAB"/>
    <w:rsid w:val="001116D5"/>
    <w:rsid w:val="0017688A"/>
    <w:rsid w:val="002904A6"/>
    <w:rsid w:val="002C3DFF"/>
    <w:rsid w:val="00341E99"/>
    <w:rsid w:val="003667D5"/>
    <w:rsid w:val="003A1ABC"/>
    <w:rsid w:val="005249A2"/>
    <w:rsid w:val="00870178"/>
    <w:rsid w:val="00883911"/>
    <w:rsid w:val="008C7672"/>
    <w:rsid w:val="008D37B5"/>
    <w:rsid w:val="00990CBF"/>
    <w:rsid w:val="00BF467B"/>
    <w:rsid w:val="00C209BF"/>
    <w:rsid w:val="00CD3CC8"/>
    <w:rsid w:val="00E8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19EC6-AFB5-4568-9429-F91782E4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C8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D37B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No Spacing"/>
    <w:link w:val="a4"/>
    <w:uiPriority w:val="1"/>
    <w:qFormat/>
    <w:rsid w:val="00016C8E"/>
    <w:pPr>
      <w:spacing w:after="0" w:line="240" w:lineRule="auto"/>
    </w:pPr>
  </w:style>
  <w:style w:type="table" w:styleId="a5">
    <w:name w:val="Table Grid"/>
    <w:basedOn w:val="a1"/>
    <w:uiPriority w:val="59"/>
    <w:rsid w:val="00016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16C8E"/>
    <w:rPr>
      <w:color w:val="0563C1" w:themeColor="hyperlink"/>
      <w:u w:val="single"/>
    </w:rPr>
  </w:style>
  <w:style w:type="character" w:customStyle="1" w:styleId="a4">
    <w:name w:val="Без интервала Знак"/>
    <w:aliases w:val="основа Знак,No Spacing Знак"/>
    <w:link w:val="a3"/>
    <w:uiPriority w:val="1"/>
    <w:locked/>
    <w:rsid w:val="00016C8E"/>
  </w:style>
  <w:style w:type="character" w:customStyle="1" w:styleId="10">
    <w:name w:val="Заголовок 1 Знак"/>
    <w:basedOn w:val="a0"/>
    <w:link w:val="1"/>
    <w:rsid w:val="008D37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header"/>
    <w:basedOn w:val="a"/>
    <w:link w:val="a8"/>
    <w:uiPriority w:val="99"/>
    <w:unhideWhenUsed/>
    <w:rsid w:val="008D3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37B5"/>
  </w:style>
  <w:style w:type="paragraph" w:styleId="a9">
    <w:name w:val="List Paragraph"/>
    <w:basedOn w:val="a"/>
    <w:uiPriority w:val="34"/>
    <w:qFormat/>
    <w:rsid w:val="008D3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6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itogovaya_kontrolnaya_rabota_po_biologii_9_klass-577499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urok.ru/lesson/istoriya-rossii/9-klass/rossiya-v-1900-1916-gg/na-puti-k-1917-god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inaabramova1991_abram@mai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nterneturok.ru/lesson/istoriya-rossii/9-klass/rossiya-v-1900-1916-gg/na-puti-k-1917-go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shkola/khimiya/library/2017/01/13/kontrolnaya-rabota-v-ramkah-itogovoy-attestatsii-po-himii-v-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978</Words>
  <Characters>5575</Characters>
  <Application>Microsoft Office Word</Application>
  <DocSecurity>0</DocSecurity>
  <Lines>46</Lines>
  <Paragraphs>13</Paragraphs>
  <ScaleCrop>false</ScaleCrop>
  <Company/>
  <LinksUpToDate>false</LinksUpToDate>
  <CharactersWithSpaces>6540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Валентина</dc:creator>
  <cp:keywords/>
  <dc:description/>
  <cp:lastModifiedBy>Кузнецова Валентина</cp:lastModifiedBy>
  <cp:revision>18</cp:revision>
  <dcterms:created xsi:type="dcterms:W3CDTF">2020-04-06T18:12:00Z</dcterms:created>
  <dcterms:modified xsi:type="dcterms:W3CDTF">2020-05-25T16:45:00Z</dcterms:modified>
</cp:coreProperties>
</file>